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116" w14:textId="77777777" w:rsidR="00185FA6" w:rsidRDefault="00185FA6">
      <w:pPr>
        <w:spacing w:line="240" w:lineRule="auto"/>
        <w:rPr>
          <w:rFonts w:ascii="Century" w:eastAsia="Century" w:hAnsi="Century" w:cs="Century"/>
        </w:rPr>
      </w:pPr>
    </w:p>
    <w:p w14:paraId="0D6D871C" w14:textId="77777777" w:rsidR="00185FA6" w:rsidRDefault="00185FA6">
      <w:pPr>
        <w:pStyle w:val="Heading2"/>
        <w:keepNext w:val="0"/>
        <w:keepLines w:val="0"/>
        <w:shd w:val="clear" w:color="auto" w:fill="FFFFFF"/>
        <w:spacing w:before="0" w:after="220" w:line="300" w:lineRule="auto"/>
        <w:jc w:val="center"/>
        <w:rPr>
          <w:rFonts w:ascii="Cambria" w:eastAsia="Cambria" w:hAnsi="Cambria" w:cs="Cambria"/>
          <w:b/>
          <w:sz w:val="28"/>
          <w:szCs w:val="28"/>
        </w:rPr>
      </w:pPr>
    </w:p>
    <w:p w14:paraId="3DE506E7" w14:textId="77777777" w:rsidR="00185FA6" w:rsidRDefault="00000000">
      <w:pPr>
        <w:pStyle w:val="Heading2"/>
        <w:keepNext w:val="0"/>
        <w:keepLines w:val="0"/>
        <w:shd w:val="clear" w:color="auto" w:fill="FFFFFF"/>
        <w:spacing w:before="0" w:after="220" w:line="300" w:lineRule="auto"/>
        <w:jc w:val="center"/>
        <w:rPr>
          <w:rFonts w:ascii="Cambria" w:eastAsia="Cambria" w:hAnsi="Cambria" w:cs="Cambria"/>
          <w:b/>
          <w:color w:val="E9A262"/>
          <w:sz w:val="28"/>
          <w:szCs w:val="28"/>
        </w:rPr>
      </w:pPr>
      <w:r>
        <w:rPr>
          <w:rFonts w:ascii="Cambria" w:eastAsia="Cambria" w:hAnsi="Cambria" w:cs="Cambria"/>
          <w:b/>
          <w:sz w:val="28"/>
          <w:szCs w:val="28"/>
        </w:rPr>
        <w:t xml:space="preserve">Local Equine Therapy Program seeks </w:t>
      </w:r>
      <w:r>
        <w:rPr>
          <w:rFonts w:ascii="Cambria" w:eastAsia="Cambria" w:hAnsi="Cambria" w:cs="Cambria"/>
          <w:b/>
          <w:color w:val="E9A262"/>
          <w:sz w:val="28"/>
          <w:szCs w:val="28"/>
        </w:rPr>
        <w:t>Class Volunteers</w:t>
      </w:r>
    </w:p>
    <w:p w14:paraId="7A844654" w14:textId="77777777" w:rsidR="00D12714" w:rsidRPr="00D12714" w:rsidRDefault="00D12714" w:rsidP="00D12714"/>
    <w:p w14:paraId="16469B92" w14:textId="77777777" w:rsidR="00185FA6" w:rsidRDefault="00000000">
      <w:pPr>
        <w:jc w:val="center"/>
        <w:rPr>
          <w:rFonts w:ascii="Cambria" w:eastAsia="Cambria" w:hAnsi="Cambria" w:cs="Cambria"/>
        </w:rPr>
      </w:pPr>
      <w:r>
        <w:rPr>
          <w:rFonts w:ascii="Cambria" w:eastAsia="Cambria" w:hAnsi="Cambria" w:cs="Cambria"/>
          <w:b/>
        </w:rPr>
        <w:t>Do you love helping others, watching positive change happen in people’s lives? Do you love animals and being outside? If you answered yes to these questions then this IS THE volunteer opportunity is for you!</w:t>
      </w:r>
    </w:p>
    <w:p w14:paraId="2DCAE6BD" w14:textId="77777777" w:rsidR="00185FA6" w:rsidRDefault="00185FA6">
      <w:pPr>
        <w:rPr>
          <w:rFonts w:ascii="Cambria" w:eastAsia="Cambria" w:hAnsi="Cambria" w:cs="Cambria"/>
          <w:b/>
        </w:rPr>
      </w:pPr>
    </w:p>
    <w:p w14:paraId="5C02AB10" w14:textId="77777777" w:rsidR="00185FA6" w:rsidRDefault="00000000">
      <w:pPr>
        <w:rPr>
          <w:rFonts w:ascii="Cambria" w:eastAsia="Cambria" w:hAnsi="Cambria" w:cs="Cambria"/>
        </w:rPr>
      </w:pPr>
      <w:r>
        <w:rPr>
          <w:rFonts w:ascii="Cambria" w:eastAsia="Cambria" w:hAnsi="Cambria" w:cs="Cambria"/>
        </w:rPr>
        <w:t>Courageous Connections brings humans and horses together to empower participants with physical, cognitive and emotional challenges towards achieving their individual goals. In short, we create magic by bringing people from all backgrounds and walks of life together to experience the healing power of horses.</w:t>
      </w:r>
    </w:p>
    <w:p w14:paraId="6D696CCF" w14:textId="77777777" w:rsidR="00185FA6" w:rsidRDefault="00185FA6">
      <w:pPr>
        <w:rPr>
          <w:rFonts w:ascii="Cambria" w:eastAsia="Cambria" w:hAnsi="Cambria" w:cs="Cambria"/>
        </w:rPr>
      </w:pPr>
    </w:p>
    <w:p w14:paraId="008045E7" w14:textId="77777777" w:rsidR="00185FA6" w:rsidRDefault="00000000">
      <w:pPr>
        <w:rPr>
          <w:rFonts w:ascii="Cambria" w:eastAsia="Cambria" w:hAnsi="Cambria" w:cs="Cambria"/>
          <w:strike/>
        </w:rPr>
      </w:pPr>
      <w:r>
        <w:rPr>
          <w:rFonts w:ascii="Cambria" w:eastAsia="Cambria" w:hAnsi="Cambria" w:cs="Cambria"/>
        </w:rPr>
        <w:t xml:space="preserve">We are currently seeking volunteers to provide a safe learning environment for our participants in our unmounted horsemanship programs. Experience with horses is required and all Class Volunteers must be at least 18 years old. </w:t>
      </w:r>
    </w:p>
    <w:p w14:paraId="54065667" w14:textId="77777777" w:rsidR="00185FA6" w:rsidRDefault="00185FA6">
      <w:pPr>
        <w:rPr>
          <w:rFonts w:ascii="Cambria" w:eastAsia="Cambria" w:hAnsi="Cambria" w:cs="Cambria"/>
        </w:rPr>
      </w:pPr>
    </w:p>
    <w:p w14:paraId="122DA30F" w14:textId="77777777" w:rsidR="00185FA6" w:rsidRDefault="00000000">
      <w:pPr>
        <w:rPr>
          <w:rFonts w:ascii="Cambria" w:eastAsia="Cambria" w:hAnsi="Cambria" w:cs="Cambria"/>
          <w:b/>
        </w:rPr>
      </w:pPr>
      <w:r>
        <w:rPr>
          <w:rFonts w:ascii="Cambria" w:eastAsia="Cambria" w:hAnsi="Cambria" w:cs="Cambria"/>
          <w:b/>
        </w:rPr>
        <w:t>Successful Applicants will:</w:t>
      </w:r>
    </w:p>
    <w:p w14:paraId="7BD53C21" w14:textId="77777777" w:rsidR="00185FA6" w:rsidRDefault="00000000">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rPr>
        <w:t xml:space="preserve">Commit to volunteering </w:t>
      </w:r>
      <w:r>
        <w:rPr>
          <w:rFonts w:ascii="Cambria" w:eastAsia="Cambria" w:hAnsi="Cambria" w:cs="Cambria"/>
          <w:color w:val="000000"/>
        </w:rPr>
        <w:t>2-5 hours/week</w:t>
      </w:r>
    </w:p>
    <w:p w14:paraId="3E70BB58" w14:textId="77777777" w:rsidR="00185FA6"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Agree to attend Orientation and Trauma Informed Care Zoom class</w:t>
      </w:r>
    </w:p>
    <w:p w14:paraId="05CFF477" w14:textId="77777777" w:rsidR="00185FA6"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Be physically able to work outside in diverse weather conditions</w:t>
      </w:r>
    </w:p>
    <w:p w14:paraId="15E23660" w14:textId="77777777" w:rsidR="00185FA6"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Have experience working with, catching, and haltering horses </w:t>
      </w:r>
    </w:p>
    <w:p w14:paraId="224CBCBF" w14:textId="77777777" w:rsidR="00185FA6"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Experience working with people with special needs is preferred</w:t>
      </w:r>
    </w:p>
    <w:p w14:paraId="74F1A3E1" w14:textId="77777777" w:rsidR="00185FA6" w:rsidRDefault="00185FA6">
      <w:pPr>
        <w:pBdr>
          <w:top w:val="nil"/>
          <w:left w:val="nil"/>
          <w:bottom w:val="nil"/>
          <w:right w:val="nil"/>
          <w:between w:val="nil"/>
        </w:pBdr>
        <w:rPr>
          <w:rFonts w:ascii="Cambria" w:eastAsia="Cambria" w:hAnsi="Cambria" w:cs="Cambria"/>
        </w:rPr>
      </w:pPr>
    </w:p>
    <w:p w14:paraId="0D683907" w14:textId="77777777" w:rsidR="00D12714" w:rsidRDefault="00D12714">
      <w:pPr>
        <w:rPr>
          <w:rFonts w:ascii="Cambria" w:eastAsia="Cambria" w:hAnsi="Cambria" w:cs="Cambria"/>
          <w:b/>
        </w:rPr>
      </w:pPr>
    </w:p>
    <w:p w14:paraId="7528ED4A" w14:textId="7704C78C" w:rsidR="00185FA6" w:rsidRDefault="00000000">
      <w:pPr>
        <w:rPr>
          <w:rFonts w:ascii="Cambria" w:eastAsia="Cambria" w:hAnsi="Cambria" w:cs="Cambria"/>
          <w:b/>
        </w:rPr>
      </w:pPr>
      <w:r>
        <w:rPr>
          <w:rFonts w:ascii="Cambria" w:eastAsia="Cambria" w:hAnsi="Cambria" w:cs="Cambria"/>
          <w:b/>
        </w:rPr>
        <w:t xml:space="preserve">For more information or to apply for this position, please call </w:t>
      </w:r>
      <w:r w:rsidR="00D12714">
        <w:rPr>
          <w:rFonts w:ascii="Cambria" w:eastAsia="Cambria" w:hAnsi="Cambria" w:cs="Cambria"/>
          <w:b/>
        </w:rPr>
        <w:t xml:space="preserve">email </w:t>
      </w:r>
      <w:hyperlink r:id="rId8" w:history="1">
        <w:r w:rsidR="00D12714" w:rsidRPr="00A950CB">
          <w:rPr>
            <w:rStyle w:val="Hyperlink"/>
            <w:rFonts w:ascii="Cambria" w:eastAsia="Cambria" w:hAnsi="Cambria" w:cs="Cambria"/>
            <w:b/>
          </w:rPr>
          <w:t>volunteer@courageous-connections.org</w:t>
        </w:r>
      </w:hyperlink>
    </w:p>
    <w:p w14:paraId="51B0834F" w14:textId="77777777" w:rsidR="00D12714" w:rsidRDefault="00D12714">
      <w:pPr>
        <w:rPr>
          <w:rFonts w:ascii="Cambria" w:eastAsia="Cambria" w:hAnsi="Cambria" w:cs="Cambria"/>
        </w:rPr>
      </w:pPr>
    </w:p>
    <w:p w14:paraId="3E242825" w14:textId="77777777" w:rsidR="00185FA6" w:rsidRDefault="00185FA6">
      <w:pPr>
        <w:pBdr>
          <w:top w:val="nil"/>
          <w:left w:val="nil"/>
          <w:bottom w:val="nil"/>
          <w:right w:val="nil"/>
          <w:between w:val="nil"/>
        </w:pBdr>
        <w:ind w:left="720"/>
        <w:rPr>
          <w:rFonts w:ascii="Cambria" w:eastAsia="Cambria" w:hAnsi="Cambria" w:cs="Cambria"/>
        </w:rPr>
      </w:pPr>
    </w:p>
    <w:p w14:paraId="495D7707" w14:textId="4159A16C" w:rsidR="00185FA6" w:rsidRDefault="00000000">
      <w:pPr>
        <w:spacing w:after="300" w:line="420" w:lineRule="auto"/>
        <w:rPr>
          <w:rFonts w:ascii="Cambria" w:eastAsia="Cambria" w:hAnsi="Cambria" w:cs="Cambria"/>
          <w:sz w:val="24"/>
          <w:szCs w:val="24"/>
        </w:rPr>
      </w:pPr>
      <w:r>
        <w:rPr>
          <w:rFonts w:ascii="Cambria" w:eastAsia="Cambria" w:hAnsi="Cambria" w:cs="Cambria"/>
          <w:sz w:val="24"/>
          <w:szCs w:val="24"/>
        </w:rPr>
        <w:t>Excited and ready to take the next step??</w:t>
      </w:r>
      <w:r w:rsidR="00D12714">
        <w:rPr>
          <w:rFonts w:ascii="Cambria" w:eastAsia="Cambria" w:hAnsi="Cambria" w:cs="Cambria"/>
          <w:sz w:val="24"/>
          <w:szCs w:val="24"/>
        </w:rPr>
        <w:t xml:space="preserve"> Shoot us </w:t>
      </w:r>
      <w:proofErr w:type="spellStart"/>
      <w:r w:rsidR="00D12714">
        <w:rPr>
          <w:rFonts w:ascii="Cambria" w:eastAsia="Cambria" w:hAnsi="Cambria" w:cs="Cambria"/>
          <w:sz w:val="24"/>
          <w:szCs w:val="24"/>
        </w:rPr>
        <w:t>an</w:t>
      </w:r>
      <w:proofErr w:type="spellEnd"/>
      <w:r w:rsidR="00D12714">
        <w:rPr>
          <w:rFonts w:ascii="Cambria" w:eastAsia="Cambria" w:hAnsi="Cambria" w:cs="Cambria"/>
          <w:sz w:val="24"/>
          <w:szCs w:val="24"/>
        </w:rPr>
        <w:t xml:space="preserve"> email and </w:t>
      </w:r>
      <w:r>
        <w:rPr>
          <w:rFonts w:ascii="Cambria" w:eastAsia="Cambria" w:hAnsi="Cambria" w:cs="Cambria"/>
          <w:sz w:val="24"/>
          <w:szCs w:val="24"/>
        </w:rPr>
        <w:t xml:space="preserve">we highly suggest that you visit </w:t>
      </w:r>
      <w:hyperlink r:id="rId9" w:history="1">
        <w:r w:rsidR="00D12714" w:rsidRPr="00A950CB">
          <w:rPr>
            <w:rStyle w:val="Hyperlink"/>
            <w:rFonts w:ascii="Cambria" w:eastAsia="Cambria" w:hAnsi="Cambria" w:cs="Cambria"/>
            <w:sz w:val="24"/>
            <w:szCs w:val="24"/>
          </w:rPr>
          <w:t>www.courageous-connections.org</w:t>
        </w:r>
      </w:hyperlink>
      <w:r w:rsidR="00D12714">
        <w:rPr>
          <w:rFonts w:ascii="Cambria" w:eastAsia="Cambria" w:hAnsi="Cambria" w:cs="Cambria"/>
          <w:sz w:val="24"/>
          <w:szCs w:val="24"/>
        </w:rPr>
        <w:t xml:space="preserve"> </w:t>
      </w:r>
      <w:r>
        <w:rPr>
          <w:rFonts w:ascii="Cambria" w:eastAsia="Cambria" w:hAnsi="Cambria" w:cs="Cambria"/>
          <w:sz w:val="24"/>
          <w:szCs w:val="24"/>
        </w:rPr>
        <w:t xml:space="preserve"> so that you understand more about this wonderful organization you are about to be a part of. You can also get to know us via Facebook at </w:t>
      </w:r>
      <w:hyperlink r:id="rId10" w:history="1">
        <w:r w:rsidR="00D12714" w:rsidRPr="00A950CB">
          <w:rPr>
            <w:rStyle w:val="Hyperlink"/>
            <w:rFonts w:ascii="Cambria" w:eastAsia="Cambria" w:hAnsi="Cambria" w:cs="Cambria"/>
            <w:sz w:val="24"/>
            <w:szCs w:val="24"/>
          </w:rPr>
          <w:t>www.facebook.com/courageousconnections/</w:t>
        </w:r>
      </w:hyperlink>
    </w:p>
    <w:p w14:paraId="6789DA0E" w14:textId="77777777" w:rsidR="00D12714" w:rsidRDefault="00D12714">
      <w:pPr>
        <w:spacing w:after="300" w:line="420" w:lineRule="auto"/>
        <w:rPr>
          <w:rFonts w:ascii="Cambria" w:eastAsia="Cambria" w:hAnsi="Cambria" w:cs="Cambria"/>
          <w:sz w:val="24"/>
          <w:szCs w:val="24"/>
        </w:rPr>
      </w:pPr>
    </w:p>
    <w:p w14:paraId="21AC1AA4" w14:textId="77777777" w:rsidR="00185FA6" w:rsidRDefault="00185FA6">
      <w:pPr>
        <w:spacing w:after="300" w:line="420" w:lineRule="auto"/>
        <w:rPr>
          <w:rFonts w:ascii="Cambria" w:eastAsia="Cambria" w:hAnsi="Cambria" w:cs="Cambria"/>
          <w:sz w:val="24"/>
          <w:szCs w:val="24"/>
        </w:rPr>
      </w:pPr>
    </w:p>
    <w:p w14:paraId="6286C9E9" w14:textId="77777777" w:rsidR="00185FA6" w:rsidRDefault="00185FA6">
      <w:pPr>
        <w:rPr>
          <w:rFonts w:ascii="Century" w:eastAsia="Century" w:hAnsi="Century" w:cs="Century"/>
        </w:rPr>
      </w:pPr>
    </w:p>
    <w:p w14:paraId="67FCE2A8" w14:textId="77777777" w:rsidR="00185FA6" w:rsidRDefault="00185FA6">
      <w:pPr>
        <w:rPr>
          <w:rFonts w:ascii="Century" w:eastAsia="Century" w:hAnsi="Century" w:cs="Century"/>
        </w:rPr>
      </w:pPr>
    </w:p>
    <w:sectPr w:rsidR="00185FA6">
      <w:headerReference w:type="even" r:id="rId11"/>
      <w:headerReference w:type="default" r:id="rId12"/>
      <w:footerReference w:type="even" r:id="rId13"/>
      <w:footerReference w:type="default" r:id="rId14"/>
      <w:headerReference w:type="first" r:id="rId15"/>
      <w:footerReference w:type="first" r:id="rId16"/>
      <w:pgSz w:w="12240" w:h="15840"/>
      <w:pgMar w:top="1440" w:right="864" w:bottom="1440" w:left="864" w:header="18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AC55" w14:textId="77777777" w:rsidR="00AD02D3" w:rsidRDefault="00AD02D3">
      <w:pPr>
        <w:spacing w:line="240" w:lineRule="auto"/>
      </w:pPr>
      <w:r>
        <w:separator/>
      </w:r>
    </w:p>
  </w:endnote>
  <w:endnote w:type="continuationSeparator" w:id="0">
    <w:p w14:paraId="6E1DDCC1" w14:textId="77777777" w:rsidR="00AD02D3" w:rsidRDefault="00AD0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E97" w14:textId="77777777" w:rsidR="00185FA6" w:rsidRDefault="00185FA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A156" w14:textId="77777777" w:rsidR="00185FA6" w:rsidRDefault="00185FA6">
    <w:pPr>
      <w:pBdr>
        <w:top w:val="nil"/>
        <w:left w:val="nil"/>
        <w:bottom w:val="nil"/>
        <w:right w:val="nil"/>
        <w:between w:val="nil"/>
      </w:pBdr>
      <w:tabs>
        <w:tab w:val="center" w:pos="4680"/>
        <w:tab w:val="right" w:pos="9360"/>
      </w:tabs>
      <w:spacing w:line="240" w:lineRule="auto"/>
      <w:rPr>
        <w:rFonts w:ascii="Century Gothic" w:eastAsia="Century Gothic" w:hAnsi="Century Gothic" w:cs="Century Gothic"/>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1AEE" w14:textId="77777777" w:rsidR="00185FA6" w:rsidRDefault="00185FA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9498" w14:textId="77777777" w:rsidR="00AD02D3" w:rsidRDefault="00AD02D3">
      <w:pPr>
        <w:spacing w:line="240" w:lineRule="auto"/>
      </w:pPr>
      <w:r>
        <w:separator/>
      </w:r>
    </w:p>
  </w:footnote>
  <w:footnote w:type="continuationSeparator" w:id="0">
    <w:p w14:paraId="7EE21F87" w14:textId="77777777" w:rsidR="00AD02D3" w:rsidRDefault="00AD0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C651" w14:textId="77777777" w:rsidR="00185FA6" w:rsidRDefault="00185FA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9A7" w14:textId="77777777" w:rsidR="00185FA6" w:rsidRDefault="005B2360">
    <w:pPr>
      <w:pBdr>
        <w:top w:val="nil"/>
        <w:left w:val="nil"/>
        <w:bottom w:val="nil"/>
        <w:right w:val="nil"/>
        <w:between w:val="nil"/>
      </w:pBdr>
      <w:tabs>
        <w:tab w:val="center" w:pos="4680"/>
        <w:tab w:val="right" w:pos="9360"/>
      </w:tabs>
      <w:spacing w:line="240" w:lineRule="auto"/>
      <w:ind w:left="-1260"/>
      <w:rPr>
        <w:rFonts w:ascii="Century Gothic" w:eastAsia="Century Gothic" w:hAnsi="Century Gothic" w:cs="Century Gothic"/>
        <w:b/>
        <w:color w:val="000000"/>
      </w:rPr>
    </w:pPr>
    <w:r>
      <w:rPr>
        <w:noProof/>
      </w:rPr>
      <mc:AlternateContent>
        <mc:Choice Requires="wps">
          <w:drawing>
            <wp:anchor distT="45720" distB="45720" distL="114300" distR="114300" simplePos="0" relativeHeight="251659264" behindDoc="0" locked="0" layoutInCell="1" hidden="0" allowOverlap="1" wp14:anchorId="4FF0C05A" wp14:editId="621019D4">
              <wp:simplePos x="0" y="0"/>
              <wp:positionH relativeFrom="column">
                <wp:posOffset>1106170</wp:posOffset>
              </wp:positionH>
              <wp:positionV relativeFrom="paragraph">
                <wp:posOffset>193675</wp:posOffset>
              </wp:positionV>
              <wp:extent cx="4768850" cy="694055"/>
              <wp:effectExtent l="0" t="0" r="6350"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4768850" cy="694055"/>
                      </a:xfrm>
                      <a:prstGeom prst="rect">
                        <a:avLst/>
                      </a:prstGeom>
                      <a:solidFill>
                        <a:srgbClr val="FFFFFF"/>
                      </a:solidFill>
                      <a:ln>
                        <a:noFill/>
                      </a:ln>
                    </wps:spPr>
                    <wps:txbx>
                      <w:txbxContent>
                        <w:p w14:paraId="62217D32" w14:textId="77777777" w:rsidR="00185FA6" w:rsidRDefault="00000000">
                          <w:pPr>
                            <w:spacing w:line="275" w:lineRule="auto"/>
                            <w:jc w:val="center"/>
                            <w:textDirection w:val="btLr"/>
                          </w:pPr>
                          <w:r>
                            <w:rPr>
                              <w:rFonts w:ascii="Century Gothic" w:eastAsia="Century Gothic" w:hAnsi="Century Gothic" w:cs="Century Gothic"/>
                              <w:b/>
                              <w:color w:val="000000"/>
                              <w:sz w:val="28"/>
                            </w:rPr>
                            <w:t>Courageous Connections</w:t>
                          </w:r>
                        </w:p>
                        <w:p w14:paraId="39CCD7C8" w14:textId="77777777" w:rsidR="00185FA6" w:rsidRDefault="00000000">
                          <w:pPr>
                            <w:spacing w:line="275" w:lineRule="auto"/>
                            <w:jc w:val="center"/>
                            <w:textDirection w:val="btLr"/>
                          </w:pPr>
                          <w:r>
                            <w:rPr>
                              <w:rFonts w:ascii="Century Gothic" w:eastAsia="Century Gothic" w:hAnsi="Century Gothic" w:cs="Century Gothic"/>
                              <w:b/>
                              <w:color w:val="000000"/>
                              <w:sz w:val="28"/>
                            </w:rPr>
                            <w:t xml:space="preserve">Class / Program Volunteers </w:t>
                          </w:r>
                        </w:p>
                        <w:p w14:paraId="027EEDB9" w14:textId="77777777" w:rsidR="00185FA6" w:rsidRDefault="00185FA6">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F0C05A" id="Rectangle 218" o:spid="_x0000_s1026" style="position:absolute;left:0;text-align:left;margin-left:87.1pt;margin-top:15.25pt;width:375.5pt;height:5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" stroked="f">
              <v:textbox inset="2.53958mm,1.2694mm,2.53958mm,1.2694mm">
                <w:txbxContent>
                  <w:p w14:paraId="62217D32" w14:textId="77777777" w:rsidR="00185FA6" w:rsidRDefault="00000000">
                    <w:pPr>
                      <w:spacing w:line="275" w:lineRule="auto"/>
                      <w:jc w:val="center"/>
                      <w:textDirection w:val="btLr"/>
                    </w:pPr>
                    <w:r>
                      <w:rPr>
                        <w:rFonts w:ascii="Century Gothic" w:eastAsia="Century Gothic" w:hAnsi="Century Gothic" w:cs="Century Gothic"/>
                        <w:b/>
                        <w:color w:val="000000"/>
                        <w:sz w:val="28"/>
                      </w:rPr>
                      <w:t>Courageous Connections</w:t>
                    </w:r>
                  </w:p>
                  <w:p w14:paraId="39CCD7C8" w14:textId="77777777" w:rsidR="00185FA6" w:rsidRDefault="00000000">
                    <w:pPr>
                      <w:spacing w:line="275" w:lineRule="auto"/>
                      <w:jc w:val="center"/>
                      <w:textDirection w:val="btLr"/>
                    </w:pPr>
                    <w:r>
                      <w:rPr>
                        <w:rFonts w:ascii="Century Gothic" w:eastAsia="Century Gothic" w:hAnsi="Century Gothic" w:cs="Century Gothic"/>
                        <w:b/>
                        <w:color w:val="000000"/>
                        <w:sz w:val="28"/>
                      </w:rPr>
                      <w:t xml:space="preserve">Class / Program Volunteers </w:t>
                    </w:r>
                  </w:p>
                  <w:p w14:paraId="027EEDB9" w14:textId="77777777" w:rsidR="00185FA6" w:rsidRDefault="00185FA6">
                    <w:pPr>
                      <w:spacing w:line="275" w:lineRule="auto"/>
                      <w:jc w:val="center"/>
                      <w:textDirection w:val="btLr"/>
                    </w:pPr>
                  </w:p>
                </w:txbxContent>
              </v:textbox>
              <w10:wrap type="square"/>
            </v:rect>
          </w:pict>
        </mc:Fallback>
      </mc:AlternateContent>
    </w:r>
    <w:r>
      <w:rPr>
        <w:noProof/>
      </w:rPr>
      <w:drawing>
        <wp:anchor distT="0" distB="0" distL="0" distR="0" simplePos="0" relativeHeight="251658240" behindDoc="1" locked="0" layoutInCell="1" hidden="0" allowOverlap="1" wp14:anchorId="1EBBD1C1" wp14:editId="266A96A2">
          <wp:simplePos x="0" y="0"/>
          <wp:positionH relativeFrom="column">
            <wp:posOffset>-184149</wp:posOffset>
          </wp:positionH>
          <wp:positionV relativeFrom="paragraph">
            <wp:posOffset>3175</wp:posOffset>
          </wp:positionV>
          <wp:extent cx="1314450" cy="106934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4450" cy="10693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9987" w14:textId="77777777" w:rsidR="00185FA6" w:rsidRDefault="00185FA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06"/>
    <w:multiLevelType w:val="multilevel"/>
    <w:tmpl w:val="3EACB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E72717"/>
    <w:multiLevelType w:val="multilevel"/>
    <w:tmpl w:val="D394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CB5CA2"/>
    <w:multiLevelType w:val="multilevel"/>
    <w:tmpl w:val="ECFACD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7578715">
    <w:abstractNumId w:val="0"/>
  </w:num>
  <w:num w:numId="2" w16cid:durableId="1671592892">
    <w:abstractNumId w:val="2"/>
  </w:num>
  <w:num w:numId="3" w16cid:durableId="52082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A6"/>
    <w:rsid w:val="00185FA6"/>
    <w:rsid w:val="005B2360"/>
    <w:rsid w:val="00AD02D3"/>
    <w:rsid w:val="00D12714"/>
    <w:rsid w:val="00D81DF5"/>
    <w:rsid w:val="00FC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4AF0"/>
  <w15:docId w15:val="{B388ECD0-4252-EB42-AB28-A67F16ED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D7CC2"/>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417B"/>
    <w:pPr>
      <w:spacing w:line="240" w:lineRule="auto"/>
    </w:pPr>
  </w:style>
  <w:style w:type="paragraph" w:styleId="Header">
    <w:name w:val="header"/>
    <w:basedOn w:val="Normal"/>
    <w:link w:val="HeaderChar"/>
    <w:uiPriority w:val="99"/>
    <w:unhideWhenUsed/>
    <w:rsid w:val="00454F22"/>
    <w:pPr>
      <w:tabs>
        <w:tab w:val="center" w:pos="4680"/>
        <w:tab w:val="right" w:pos="9360"/>
      </w:tabs>
      <w:spacing w:line="240" w:lineRule="auto"/>
    </w:pPr>
  </w:style>
  <w:style w:type="character" w:customStyle="1" w:styleId="HeaderChar">
    <w:name w:val="Header Char"/>
    <w:basedOn w:val="DefaultParagraphFont"/>
    <w:link w:val="Header"/>
    <w:uiPriority w:val="99"/>
    <w:rsid w:val="00454F22"/>
  </w:style>
  <w:style w:type="paragraph" w:styleId="Footer">
    <w:name w:val="footer"/>
    <w:basedOn w:val="Normal"/>
    <w:link w:val="FooterChar"/>
    <w:uiPriority w:val="99"/>
    <w:unhideWhenUsed/>
    <w:rsid w:val="00454F22"/>
    <w:pPr>
      <w:tabs>
        <w:tab w:val="center" w:pos="4680"/>
        <w:tab w:val="right" w:pos="9360"/>
      </w:tabs>
      <w:spacing w:line="240" w:lineRule="auto"/>
    </w:pPr>
  </w:style>
  <w:style w:type="character" w:customStyle="1" w:styleId="FooterChar">
    <w:name w:val="Footer Char"/>
    <w:basedOn w:val="DefaultParagraphFont"/>
    <w:link w:val="Footer"/>
    <w:uiPriority w:val="99"/>
    <w:rsid w:val="00454F22"/>
  </w:style>
  <w:style w:type="paragraph" w:styleId="BalloonText">
    <w:name w:val="Balloon Text"/>
    <w:basedOn w:val="Normal"/>
    <w:link w:val="BalloonTextChar"/>
    <w:uiPriority w:val="99"/>
    <w:semiHidden/>
    <w:unhideWhenUsed/>
    <w:rsid w:val="008525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51"/>
    <w:rPr>
      <w:rFonts w:ascii="Segoe UI" w:hAnsi="Segoe UI" w:cs="Segoe UI"/>
      <w:sz w:val="18"/>
      <w:szCs w:val="18"/>
    </w:rPr>
  </w:style>
  <w:style w:type="paragraph" w:styleId="ListParagraph">
    <w:name w:val="List Paragraph"/>
    <w:basedOn w:val="Normal"/>
    <w:uiPriority w:val="34"/>
    <w:qFormat/>
    <w:rsid w:val="00C75B21"/>
    <w:pPr>
      <w:ind w:left="720"/>
      <w:contextualSpacing/>
    </w:pPr>
  </w:style>
  <w:style w:type="character" w:customStyle="1" w:styleId="Heading2Char">
    <w:name w:val="Heading 2 Char"/>
    <w:basedOn w:val="DefaultParagraphFont"/>
    <w:link w:val="Heading2"/>
    <w:rsid w:val="00FD7CC2"/>
    <w:rPr>
      <w:rFonts w:ascii="Arial" w:eastAsia="Arial" w:hAnsi="Arial" w:cs="Arial"/>
      <w:sz w:val="32"/>
      <w:szCs w:val="32"/>
      <w:lang w:val="en"/>
    </w:rPr>
  </w:style>
  <w:style w:type="character" w:styleId="Hyperlink">
    <w:name w:val="Hyperlink"/>
    <w:basedOn w:val="DefaultParagraphFont"/>
    <w:uiPriority w:val="99"/>
    <w:unhideWhenUsed/>
    <w:rsid w:val="00FD7CC2"/>
    <w:rPr>
      <w:color w:val="616DA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1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unteer@courageous-connection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cebook.com/courageousconnections/" TargetMode="External"/><Relationship Id="rId4" Type="http://schemas.openxmlformats.org/officeDocument/2006/relationships/settings" Target="settings.xml"/><Relationship Id="rId9" Type="http://schemas.openxmlformats.org/officeDocument/2006/relationships/hyperlink" Target="http://www.courageous-connectio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rageous Connections">
      <a:dk1>
        <a:sysClr val="windowText" lastClr="000000"/>
      </a:dk1>
      <a:lt1>
        <a:sysClr val="window" lastClr="FFFFFF"/>
      </a:lt1>
      <a:dk2>
        <a:srgbClr val="44546A"/>
      </a:dk2>
      <a:lt2>
        <a:srgbClr val="E7E6E6"/>
      </a:lt2>
      <a:accent1>
        <a:srgbClr val="E9A262"/>
      </a:accent1>
      <a:accent2>
        <a:srgbClr val="ECCE92"/>
      </a:accent2>
      <a:accent3>
        <a:srgbClr val="616DA1"/>
      </a:accent3>
      <a:accent4>
        <a:srgbClr val="ABBECD"/>
      </a:accent4>
      <a:accent5>
        <a:srgbClr val="A9BA6A"/>
      </a:accent5>
      <a:accent6>
        <a:srgbClr val="CADAA9"/>
      </a:accent6>
      <a:hlink>
        <a:srgbClr val="616DA1"/>
      </a:hlink>
      <a:folHlink>
        <a:srgbClr val="A9BA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epM6VlNvhBcUclbZzjqYuYUp1w==">AMUW2mUzPNVcrfG8aDX4jthsDXD2IabHMM5wfbElYmb/UMbCXbcHJUuBiyiTQujOVXTXPO6pZr1JZp2CWI5Vct8Hpf1M719H0MHKHP4h2hBO6zKP5tB/JsU=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Hillis</dc:creator>
  <cp:lastModifiedBy>Elizabeth Hillis</cp:lastModifiedBy>
  <cp:revision>2</cp:revision>
  <dcterms:created xsi:type="dcterms:W3CDTF">2023-05-30T20:16:00Z</dcterms:created>
  <dcterms:modified xsi:type="dcterms:W3CDTF">2023-05-30T20:16:00Z</dcterms:modified>
</cp:coreProperties>
</file>